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624" w:beforeLines="200" w:after="468" w:afterLines="150" w:line="480" w:lineRule="auto"/>
        <w:jc w:val="center"/>
        <w:rPr>
          <w:rFonts w:ascii="黑体" w:hAnsi="黑体" w:eastAsia="黑体"/>
          <w:sz w:val="36"/>
          <w:szCs w:val="32"/>
        </w:rPr>
      </w:pPr>
      <w:r>
        <w:rPr>
          <w:rFonts w:ascii="Times New Roman" w:hAnsi="Times New Roman" w:eastAsia="黑体" w:cs="Times New Roman"/>
          <w:sz w:val="36"/>
          <w:szCs w:val="32"/>
        </w:rPr>
        <w:t>2019</w:t>
      </w:r>
      <w:r>
        <w:rPr>
          <w:rFonts w:hint="eastAsia" w:ascii="黑体" w:hAnsi="黑体" w:eastAsia="黑体"/>
          <w:sz w:val="36"/>
          <w:szCs w:val="32"/>
        </w:rPr>
        <w:t>年淮阴工学院第十</w:t>
      </w:r>
      <w:r>
        <w:rPr>
          <w:rFonts w:hint="eastAsia" w:ascii="黑体" w:hAnsi="黑体" w:eastAsia="黑体"/>
          <w:sz w:val="36"/>
          <w:szCs w:val="32"/>
          <w:lang w:eastAsia="zh-CN"/>
        </w:rPr>
        <w:t>七</w:t>
      </w:r>
      <w:r>
        <w:rPr>
          <w:rFonts w:hint="eastAsia" w:ascii="黑体" w:hAnsi="黑体" w:eastAsia="黑体"/>
          <w:sz w:val="36"/>
          <w:szCs w:val="32"/>
        </w:rPr>
        <w:t>届</w:t>
      </w:r>
      <w:r>
        <w:rPr>
          <w:rFonts w:hint="eastAsia" w:ascii="黑体" w:hAnsi="黑体" w:eastAsia="黑体"/>
          <w:sz w:val="36"/>
          <w:szCs w:val="32"/>
          <w:lang w:eastAsia="zh-CN"/>
        </w:rPr>
        <w:t>学生足球联赛</w:t>
      </w:r>
      <w:r>
        <w:rPr>
          <w:rFonts w:hint="eastAsia" w:ascii="黑体" w:hAnsi="黑体" w:eastAsia="黑体"/>
          <w:sz w:val="36"/>
          <w:szCs w:val="32"/>
        </w:rPr>
        <w:t>竞赛规程</w:t>
      </w:r>
    </w:p>
    <w:p>
      <w:pPr>
        <w:numPr>
          <w:ilvl w:val="0"/>
          <w:numId w:val="1"/>
        </w:numPr>
        <w:tabs>
          <w:tab w:val="left" w:pos="720"/>
        </w:tabs>
        <w:rPr>
          <w:rFonts w:ascii="黑体" w:hAnsi="黑体" w:eastAsia="黑体" w:cs="Times New Roman"/>
          <w:sz w:val="32"/>
          <w:szCs w:val="32"/>
        </w:rPr>
      </w:pPr>
      <w:r>
        <w:rPr>
          <w:rFonts w:hint="eastAsia" w:ascii="黑体" w:hAnsi="黑体" w:eastAsia="黑体" w:cs="Times New Roman"/>
          <w:sz w:val="32"/>
          <w:szCs w:val="32"/>
        </w:rPr>
        <w:t>主办单位</w:t>
      </w:r>
    </w:p>
    <w:p>
      <w:pPr>
        <w:spacing w:before="156" w:beforeLines="50" w:after="156" w:afterLines="50" w:line="360" w:lineRule="auto"/>
        <w:ind w:firstLine="700" w:firstLineChars="250"/>
        <w:rPr>
          <w:rFonts w:ascii="Times New Roman" w:hAnsi="Times New Roman" w:eastAsia="宋体" w:cs="Times New Roman"/>
          <w:sz w:val="28"/>
          <w:szCs w:val="20"/>
        </w:rPr>
      </w:pPr>
      <w:r>
        <w:rPr>
          <w:rFonts w:hint="eastAsia" w:ascii="Times New Roman" w:hAnsi="Times New Roman" w:eastAsia="宋体" w:cs="Times New Roman"/>
          <w:sz w:val="28"/>
          <w:szCs w:val="20"/>
        </w:rPr>
        <w:t>淮阴工学院体育教学部</w:t>
      </w:r>
    </w:p>
    <w:p>
      <w:pPr>
        <w:numPr>
          <w:ilvl w:val="0"/>
          <w:numId w:val="1"/>
        </w:numPr>
        <w:tabs>
          <w:tab w:val="left" w:pos="720"/>
        </w:tabs>
        <w:spacing w:before="156" w:beforeLines="50" w:after="156" w:afterLines="50" w:line="360" w:lineRule="auto"/>
        <w:rPr>
          <w:rFonts w:ascii="黑体" w:hAnsi="黑体" w:eastAsia="黑体" w:cs="Times New Roman"/>
          <w:sz w:val="32"/>
          <w:szCs w:val="32"/>
        </w:rPr>
      </w:pPr>
      <w:r>
        <w:rPr>
          <w:rFonts w:hint="eastAsia" w:ascii="黑体" w:hAnsi="黑体" w:eastAsia="黑体" w:cs="Times New Roman"/>
          <w:sz w:val="32"/>
          <w:szCs w:val="32"/>
        </w:rPr>
        <w:t>承办单位</w:t>
      </w:r>
    </w:p>
    <w:p>
      <w:pPr>
        <w:spacing w:before="156" w:beforeLines="50" w:after="156" w:afterLines="50" w:line="360" w:lineRule="auto"/>
        <w:ind w:firstLine="700" w:firstLineChars="250"/>
        <w:rPr>
          <w:rFonts w:ascii="Times New Roman" w:hAnsi="Times New Roman" w:eastAsia="宋体" w:cs="Times New Roman"/>
          <w:sz w:val="28"/>
          <w:szCs w:val="20"/>
        </w:rPr>
      </w:pPr>
      <w:r>
        <w:rPr>
          <w:rFonts w:hint="eastAsia" w:ascii="Times New Roman" w:hAnsi="Times New Roman" w:eastAsia="宋体" w:cs="Times New Roman"/>
          <w:sz w:val="28"/>
          <w:szCs w:val="20"/>
        </w:rPr>
        <w:t>淮阴工学院足球运动协会</w:t>
      </w:r>
      <w:r>
        <w:rPr>
          <w:rFonts w:ascii="Times New Roman" w:hAnsi="Times New Roman" w:eastAsia="宋体" w:cs="Times New Roman"/>
          <w:sz w:val="28"/>
          <w:szCs w:val="20"/>
        </w:rPr>
        <w:t xml:space="preserve"> </w:t>
      </w:r>
    </w:p>
    <w:p>
      <w:pPr>
        <w:numPr>
          <w:ilvl w:val="0"/>
          <w:numId w:val="1"/>
        </w:numPr>
        <w:tabs>
          <w:tab w:val="left" w:pos="720"/>
        </w:tabs>
        <w:spacing w:before="156" w:beforeLines="50" w:after="156" w:afterLines="50" w:line="360" w:lineRule="auto"/>
        <w:rPr>
          <w:rFonts w:ascii="黑体" w:hAnsi="黑体" w:eastAsia="黑体" w:cs="Times New Roman"/>
          <w:sz w:val="32"/>
          <w:szCs w:val="32"/>
        </w:rPr>
      </w:pPr>
      <w:r>
        <w:rPr>
          <w:rFonts w:hint="eastAsia" w:ascii="黑体" w:hAnsi="黑体" w:eastAsia="黑体" w:cs="Times New Roman"/>
          <w:sz w:val="32"/>
          <w:szCs w:val="32"/>
        </w:rPr>
        <w:t>竞赛日期和地点</w:t>
      </w:r>
    </w:p>
    <w:p>
      <w:pPr>
        <w:numPr>
          <w:ilvl w:val="0"/>
          <w:numId w:val="2"/>
        </w:numPr>
        <w:spacing w:before="156" w:beforeLines="50" w:after="156" w:afterLines="50" w:line="360" w:lineRule="auto"/>
        <w:rPr>
          <w:rFonts w:ascii="Times New Roman" w:hAnsi="Times New Roman" w:eastAsia="宋体" w:cs="Times New Roman"/>
          <w:b/>
          <w:sz w:val="28"/>
          <w:szCs w:val="20"/>
        </w:rPr>
      </w:pPr>
      <w:r>
        <w:rPr>
          <w:rFonts w:hint="eastAsia" w:ascii="Times New Roman" w:hAnsi="Times New Roman" w:eastAsia="宋体" w:cs="Times New Roman"/>
          <w:b/>
          <w:sz w:val="28"/>
          <w:szCs w:val="20"/>
        </w:rPr>
        <w:t>竞赛时间：</w:t>
      </w:r>
    </w:p>
    <w:p>
      <w:pPr>
        <w:spacing w:before="156" w:beforeLines="50" w:after="156" w:afterLines="50" w:line="360" w:lineRule="auto"/>
        <w:ind w:left="1420"/>
        <w:rPr>
          <w:rFonts w:ascii="Times New Roman" w:hAnsi="Times New Roman" w:eastAsia="宋体" w:cs="Times New Roman"/>
          <w:sz w:val="28"/>
          <w:szCs w:val="20"/>
        </w:rPr>
      </w:pPr>
      <w:r>
        <w:rPr>
          <w:rFonts w:hint="eastAsia" w:ascii="Times New Roman" w:hAnsi="Times New Roman" w:eastAsia="宋体" w:cs="Times New Roman"/>
          <w:sz w:val="28"/>
          <w:szCs w:val="20"/>
        </w:rPr>
        <w:t>预赛：2019年</w:t>
      </w:r>
      <w:r>
        <w:rPr>
          <w:rFonts w:hint="eastAsia" w:ascii="Times New Roman" w:hAnsi="Times New Roman" w:eastAsia="宋体" w:cs="Times New Roman"/>
          <w:sz w:val="28"/>
          <w:szCs w:val="20"/>
          <w:lang w:eastAsia="zh-CN"/>
        </w:rPr>
        <w:t>11</w:t>
      </w:r>
      <w:r>
        <w:rPr>
          <w:rFonts w:hint="eastAsia" w:ascii="Times New Roman" w:hAnsi="Times New Roman" w:eastAsia="宋体" w:cs="Times New Roman"/>
          <w:sz w:val="28"/>
          <w:szCs w:val="20"/>
        </w:rPr>
        <w:t>月</w:t>
      </w:r>
      <w:r>
        <w:rPr>
          <w:rFonts w:hint="eastAsia" w:ascii="Times New Roman" w:hAnsi="Times New Roman" w:eastAsia="宋体" w:cs="Times New Roman"/>
          <w:sz w:val="28"/>
          <w:szCs w:val="20"/>
          <w:lang w:eastAsia="zh-CN"/>
        </w:rPr>
        <w:t>23</w:t>
      </w:r>
      <w:r>
        <w:rPr>
          <w:rFonts w:hint="eastAsia" w:ascii="Times New Roman" w:hAnsi="Times New Roman" w:eastAsia="宋体" w:cs="Times New Roman"/>
          <w:sz w:val="28"/>
          <w:szCs w:val="20"/>
        </w:rPr>
        <w:t>日—2019年</w:t>
      </w:r>
      <w:r>
        <w:rPr>
          <w:rFonts w:hint="eastAsia" w:ascii="Times New Roman" w:hAnsi="Times New Roman" w:eastAsia="宋体" w:cs="Times New Roman"/>
          <w:sz w:val="28"/>
          <w:szCs w:val="20"/>
          <w:lang w:eastAsia="zh-CN"/>
        </w:rPr>
        <w:t>12</w:t>
      </w:r>
      <w:r>
        <w:rPr>
          <w:rFonts w:hint="eastAsia" w:ascii="Times New Roman" w:hAnsi="Times New Roman" w:eastAsia="宋体" w:cs="Times New Roman"/>
          <w:sz w:val="28"/>
          <w:szCs w:val="20"/>
        </w:rPr>
        <w:t>月</w:t>
      </w:r>
      <w:r>
        <w:rPr>
          <w:rFonts w:hint="eastAsia" w:ascii="Times New Roman" w:hAnsi="Times New Roman" w:eastAsia="宋体" w:cs="Times New Roman"/>
          <w:sz w:val="28"/>
          <w:szCs w:val="20"/>
          <w:lang w:eastAsia="zh-CN"/>
        </w:rPr>
        <w:t>18</w:t>
      </w:r>
      <w:r>
        <w:rPr>
          <w:rFonts w:hint="eastAsia" w:ascii="Times New Roman" w:hAnsi="Times New Roman" w:eastAsia="宋体" w:cs="Times New Roman"/>
          <w:sz w:val="28"/>
          <w:szCs w:val="20"/>
        </w:rPr>
        <w:t>日</w:t>
      </w:r>
    </w:p>
    <w:p>
      <w:pPr>
        <w:spacing w:before="156" w:beforeLines="50" w:after="156" w:afterLines="50" w:line="360" w:lineRule="auto"/>
        <w:ind w:firstLine="1400" w:firstLineChars="500"/>
        <w:rPr>
          <w:rFonts w:ascii="Times New Roman" w:hAnsi="Times New Roman" w:eastAsia="宋体" w:cs="Times New Roman"/>
          <w:sz w:val="28"/>
          <w:szCs w:val="20"/>
        </w:rPr>
      </w:pPr>
      <w:r>
        <w:rPr>
          <w:rFonts w:hint="eastAsia" w:ascii="Times New Roman" w:hAnsi="Times New Roman" w:eastAsia="宋体" w:cs="Times New Roman"/>
          <w:sz w:val="28"/>
          <w:szCs w:val="20"/>
        </w:rPr>
        <w:t>决赛：2019年</w:t>
      </w:r>
      <w:r>
        <w:rPr>
          <w:rFonts w:hint="eastAsia" w:ascii="Times New Roman" w:hAnsi="Times New Roman" w:eastAsia="宋体" w:cs="Times New Roman"/>
          <w:sz w:val="28"/>
          <w:szCs w:val="20"/>
          <w:lang w:eastAsia="zh-CN"/>
        </w:rPr>
        <w:t>12</w:t>
      </w:r>
      <w:r>
        <w:rPr>
          <w:rFonts w:hint="eastAsia" w:ascii="Times New Roman" w:hAnsi="Times New Roman" w:eastAsia="宋体" w:cs="Times New Roman"/>
          <w:sz w:val="28"/>
          <w:szCs w:val="20"/>
        </w:rPr>
        <w:t>月</w:t>
      </w:r>
      <w:r>
        <w:rPr>
          <w:rFonts w:hint="eastAsia" w:ascii="Times New Roman" w:hAnsi="Times New Roman" w:eastAsia="宋体" w:cs="Times New Roman"/>
          <w:sz w:val="28"/>
          <w:szCs w:val="20"/>
          <w:lang w:eastAsia="zh-CN"/>
        </w:rPr>
        <w:t>21</w:t>
      </w:r>
      <w:r>
        <w:rPr>
          <w:rFonts w:hint="eastAsia" w:ascii="Times New Roman" w:hAnsi="Times New Roman" w:eastAsia="宋体" w:cs="Times New Roman"/>
          <w:sz w:val="28"/>
          <w:szCs w:val="20"/>
        </w:rPr>
        <w:t>日—2019年</w:t>
      </w:r>
      <w:r>
        <w:rPr>
          <w:rFonts w:hint="eastAsia" w:ascii="Times New Roman" w:hAnsi="Times New Roman" w:eastAsia="宋体" w:cs="Times New Roman"/>
          <w:sz w:val="28"/>
          <w:szCs w:val="20"/>
          <w:lang w:eastAsia="zh-CN"/>
        </w:rPr>
        <w:t>12</w:t>
      </w:r>
      <w:r>
        <w:rPr>
          <w:rFonts w:hint="eastAsia" w:ascii="Times New Roman" w:hAnsi="Times New Roman" w:eastAsia="宋体" w:cs="Times New Roman"/>
          <w:sz w:val="28"/>
          <w:szCs w:val="20"/>
        </w:rPr>
        <w:t>月</w:t>
      </w:r>
      <w:r>
        <w:rPr>
          <w:rFonts w:hint="eastAsia" w:ascii="Times New Roman" w:hAnsi="Times New Roman" w:eastAsia="宋体" w:cs="Times New Roman"/>
          <w:sz w:val="28"/>
          <w:szCs w:val="20"/>
          <w:lang w:eastAsia="zh-CN"/>
        </w:rPr>
        <w:t>25</w:t>
      </w:r>
      <w:r>
        <w:rPr>
          <w:rFonts w:hint="eastAsia" w:ascii="Times New Roman" w:hAnsi="Times New Roman" w:eastAsia="宋体" w:cs="Times New Roman"/>
          <w:sz w:val="28"/>
          <w:szCs w:val="20"/>
        </w:rPr>
        <w:t xml:space="preserve">日 </w:t>
      </w:r>
    </w:p>
    <w:p>
      <w:pPr>
        <w:numPr>
          <w:ilvl w:val="0"/>
          <w:numId w:val="2"/>
        </w:numPr>
        <w:spacing w:before="156" w:beforeLines="50" w:after="156" w:afterLines="50" w:line="360" w:lineRule="auto"/>
        <w:rPr>
          <w:rFonts w:ascii="Times New Roman" w:hAnsi="Times New Roman" w:eastAsia="宋体" w:cs="Times New Roman"/>
          <w:b/>
          <w:sz w:val="28"/>
          <w:szCs w:val="20"/>
        </w:rPr>
      </w:pPr>
      <w:r>
        <w:rPr>
          <w:rFonts w:hint="eastAsia" w:ascii="Times New Roman" w:hAnsi="Times New Roman" w:eastAsia="宋体" w:cs="Times New Roman"/>
          <w:b/>
          <w:sz w:val="28"/>
          <w:szCs w:val="20"/>
        </w:rPr>
        <w:t>竞赛地点：</w:t>
      </w:r>
    </w:p>
    <w:p>
      <w:pPr>
        <w:spacing w:before="156" w:beforeLines="50" w:after="156" w:afterLines="50" w:line="360" w:lineRule="auto"/>
        <w:ind w:firstLine="1400" w:firstLineChars="500"/>
        <w:rPr>
          <w:rFonts w:ascii="Times New Roman" w:hAnsi="Times New Roman" w:eastAsia="宋体" w:cs="Times New Roman"/>
          <w:sz w:val="28"/>
          <w:szCs w:val="20"/>
        </w:rPr>
      </w:pPr>
      <w:r>
        <w:rPr>
          <w:rFonts w:hint="eastAsia" w:ascii="Times New Roman" w:hAnsi="Times New Roman" w:eastAsia="宋体" w:cs="Times New Roman"/>
          <w:sz w:val="28"/>
          <w:szCs w:val="20"/>
        </w:rPr>
        <w:t>淮阴工学院枚乘路校区南苑足球场</w:t>
      </w:r>
    </w:p>
    <w:p>
      <w:pPr>
        <w:numPr>
          <w:ilvl w:val="0"/>
          <w:numId w:val="1"/>
        </w:numPr>
        <w:tabs>
          <w:tab w:val="left" w:pos="720"/>
        </w:tabs>
        <w:spacing w:before="156" w:beforeLines="50" w:after="156" w:afterLines="50" w:line="360" w:lineRule="auto"/>
        <w:rPr>
          <w:rFonts w:ascii="黑体" w:hAnsi="黑体" w:eastAsia="黑体" w:cs="Times New Roman"/>
          <w:sz w:val="32"/>
          <w:szCs w:val="32"/>
        </w:rPr>
      </w:pPr>
      <w:r>
        <w:rPr>
          <w:rFonts w:hint="eastAsia" w:ascii="黑体" w:hAnsi="黑体" w:eastAsia="黑体" w:cs="Times New Roman"/>
          <w:sz w:val="32"/>
          <w:szCs w:val="32"/>
        </w:rPr>
        <w:t>参赛办法</w:t>
      </w:r>
    </w:p>
    <w:p>
      <w:pPr>
        <w:numPr>
          <w:ilvl w:val="1"/>
          <w:numId w:val="1"/>
        </w:numPr>
        <w:spacing w:before="156" w:beforeLines="50" w:after="156" w:afterLines="50" w:line="360" w:lineRule="auto"/>
        <w:rPr>
          <w:rFonts w:ascii="Times New Roman" w:hAnsi="Times New Roman" w:eastAsia="宋体" w:cs="Times New Roman"/>
          <w:b/>
          <w:sz w:val="28"/>
          <w:szCs w:val="20"/>
        </w:rPr>
      </w:pPr>
      <w:r>
        <w:rPr>
          <w:rFonts w:hint="eastAsia" w:ascii="Times New Roman" w:hAnsi="Times New Roman" w:eastAsia="宋体" w:cs="Times New Roman"/>
          <w:b/>
          <w:sz w:val="28"/>
          <w:szCs w:val="20"/>
        </w:rPr>
        <w:t>报名办法：</w:t>
      </w:r>
    </w:p>
    <w:p>
      <w:pPr>
        <w:spacing w:before="156" w:beforeLines="50" w:after="156" w:afterLines="50" w:line="360" w:lineRule="auto"/>
        <w:ind w:left="420" w:firstLine="560" w:firstLineChars="200"/>
        <w:rPr>
          <w:rFonts w:ascii="Times New Roman" w:hAnsi="Times New Roman" w:eastAsia="宋体" w:cs="Times New Roman"/>
          <w:sz w:val="28"/>
          <w:szCs w:val="20"/>
        </w:rPr>
      </w:pPr>
      <w:r>
        <w:rPr>
          <w:rFonts w:hint="eastAsia" w:ascii="Times New Roman" w:hAnsi="Times New Roman" w:eastAsia="宋体" w:cs="Times New Roman"/>
          <w:sz w:val="28"/>
          <w:szCs w:val="20"/>
        </w:rPr>
        <w:t>以所在学院为单位，组队参加，报名队数不限。每队报领队（兼联络员）一名（附：联系电话），运动员</w:t>
      </w:r>
      <w:r>
        <w:rPr>
          <w:rFonts w:hint="eastAsia" w:ascii="Times New Roman" w:hAnsi="Times New Roman" w:eastAsia="宋体" w:cs="Times New Roman"/>
          <w:sz w:val="28"/>
          <w:szCs w:val="20"/>
          <w:lang w:eastAsia="zh-CN"/>
        </w:rPr>
        <w:t>二十三</w:t>
      </w:r>
      <w:r>
        <w:rPr>
          <w:rFonts w:hint="eastAsia" w:ascii="Times New Roman" w:hAnsi="Times New Roman" w:eastAsia="宋体" w:cs="Times New Roman"/>
          <w:sz w:val="28"/>
          <w:szCs w:val="20"/>
        </w:rPr>
        <w:t>名，各队认真填写报名表（w</w:t>
      </w:r>
      <w:r>
        <w:rPr>
          <w:rFonts w:ascii="Times New Roman" w:hAnsi="Times New Roman" w:eastAsia="宋体" w:cs="Times New Roman"/>
          <w:sz w:val="28"/>
          <w:szCs w:val="20"/>
        </w:rPr>
        <w:t>ord</w:t>
      </w:r>
      <w:r>
        <w:rPr>
          <w:rFonts w:hint="eastAsia" w:ascii="Times New Roman" w:hAnsi="Times New Roman" w:eastAsia="宋体" w:cs="Times New Roman"/>
          <w:sz w:val="28"/>
          <w:szCs w:val="20"/>
        </w:rPr>
        <w:t>文档）并于</w:t>
      </w:r>
      <w:r>
        <w:rPr>
          <w:rFonts w:hint="eastAsia" w:ascii="Times New Roman" w:hAnsi="Times New Roman" w:eastAsia="宋体" w:cs="Times New Roman"/>
          <w:sz w:val="28"/>
          <w:szCs w:val="20"/>
          <w:lang w:eastAsia="zh-CN"/>
        </w:rPr>
        <w:t>11</w:t>
      </w:r>
      <w:r>
        <w:rPr>
          <w:rFonts w:hint="eastAsia" w:ascii="Times New Roman" w:hAnsi="Times New Roman" w:eastAsia="宋体" w:cs="Times New Roman"/>
          <w:sz w:val="28"/>
          <w:szCs w:val="20"/>
        </w:rPr>
        <w:t>月</w:t>
      </w:r>
      <w:r>
        <w:rPr>
          <w:rFonts w:hint="eastAsia" w:ascii="Times New Roman" w:hAnsi="Times New Roman" w:eastAsia="宋体" w:cs="Times New Roman"/>
          <w:sz w:val="28"/>
          <w:szCs w:val="20"/>
          <w:lang w:eastAsia="zh-CN"/>
        </w:rPr>
        <w:t>10</w:t>
      </w:r>
      <w:r>
        <w:rPr>
          <w:rFonts w:hint="eastAsia" w:ascii="Times New Roman" w:hAnsi="Times New Roman" w:eastAsia="宋体" w:cs="Times New Roman"/>
          <w:sz w:val="28"/>
          <w:szCs w:val="20"/>
        </w:rPr>
        <w:t>日前将报名表交至足球协会竞赛部负责人：</w:t>
      </w:r>
    </w:p>
    <w:p>
      <w:pPr>
        <w:spacing w:before="156" w:beforeLines="50" w:after="156" w:afterLines="50" w:line="360" w:lineRule="auto"/>
        <w:ind w:left="420"/>
        <w:jc w:val="center"/>
        <w:rPr>
          <w:rFonts w:ascii="Times New Roman" w:hAnsi="Times New Roman" w:eastAsia="宋体" w:cs="Times New Roman"/>
          <w:b/>
          <w:bCs/>
          <w:sz w:val="28"/>
          <w:szCs w:val="20"/>
        </w:rPr>
      </w:pPr>
      <w:r>
        <w:rPr>
          <w:rFonts w:hint="eastAsia" w:ascii="Times New Roman" w:hAnsi="Times New Roman" w:eastAsia="宋体" w:cs="Times New Roman"/>
          <w:sz w:val="28"/>
          <w:szCs w:val="20"/>
        </w:rPr>
        <w:t>卢祺宁:</w:t>
      </w:r>
      <w:r>
        <w:rPr>
          <w:rFonts w:ascii="Times New Roman" w:hAnsi="Times New Roman" w:eastAsia="宋体" w:cs="Times New Roman"/>
          <w:szCs w:val="20"/>
        </w:rPr>
        <w:t xml:space="preserve"> </w:t>
      </w:r>
      <w:r>
        <w:rPr>
          <w:rFonts w:ascii="Times New Roman" w:hAnsi="Times New Roman" w:eastAsia="宋体" w:cs="Times New Roman"/>
          <w:sz w:val="28"/>
          <w:szCs w:val="20"/>
        </w:rPr>
        <w:t>18360728367</w:t>
      </w:r>
    </w:p>
    <w:p>
      <w:pPr>
        <w:spacing w:before="156" w:beforeLines="50" w:after="156" w:afterLines="50" w:line="360" w:lineRule="auto"/>
        <w:ind w:left="420"/>
        <w:jc w:val="center"/>
        <w:rPr>
          <w:rFonts w:ascii="Times New Roman" w:hAnsi="Times New Roman" w:eastAsia="宋体" w:cs="Times New Roman"/>
          <w:b/>
          <w:bCs/>
          <w:sz w:val="28"/>
          <w:szCs w:val="20"/>
        </w:rPr>
      </w:pPr>
      <w:r>
        <w:rPr>
          <w:rFonts w:hint="eastAsia" w:ascii="Times New Roman" w:hAnsi="Times New Roman" w:eastAsia="宋体" w:cs="Times New Roman"/>
          <w:bCs/>
          <w:sz w:val="28"/>
          <w:szCs w:val="20"/>
        </w:rPr>
        <w:t>报名表</w:t>
      </w:r>
      <w:r>
        <w:rPr>
          <w:rFonts w:hint="eastAsia" w:ascii="Times New Roman" w:hAnsi="Times New Roman" w:eastAsia="宋体" w:cs="Times New Roman"/>
          <w:sz w:val="28"/>
          <w:szCs w:val="20"/>
        </w:rPr>
        <w:t>电子档发至邮箱</w:t>
      </w:r>
      <w:r>
        <w:rPr>
          <w:rFonts w:ascii="Times New Roman" w:hAnsi="Times New Roman" w:eastAsia="宋体" w:cs="Times New Roman"/>
          <w:sz w:val="28"/>
          <w:szCs w:val="20"/>
        </w:rPr>
        <w:t>1750636287@qq.com</w:t>
      </w:r>
      <w:r>
        <w:rPr>
          <w:rFonts w:hint="eastAsia" w:ascii="Times New Roman" w:hAnsi="Times New Roman" w:eastAsia="宋体" w:cs="Times New Roman"/>
          <w:sz w:val="28"/>
          <w:szCs w:val="20"/>
        </w:rPr>
        <w:t>，逾期按弃权处理。</w:t>
      </w:r>
    </w:p>
    <w:p>
      <w:pPr>
        <w:numPr>
          <w:ilvl w:val="1"/>
          <w:numId w:val="1"/>
        </w:numPr>
        <w:spacing w:before="156" w:beforeLines="50" w:after="156" w:afterLines="50" w:line="360" w:lineRule="auto"/>
        <w:rPr>
          <w:rFonts w:ascii="Times New Roman" w:hAnsi="Times New Roman" w:eastAsia="宋体" w:cs="Times New Roman"/>
          <w:b/>
          <w:sz w:val="28"/>
          <w:szCs w:val="20"/>
        </w:rPr>
      </w:pPr>
      <w:r>
        <w:rPr>
          <w:rFonts w:hint="eastAsia" w:ascii="Times New Roman" w:hAnsi="Times New Roman" w:eastAsia="宋体" w:cs="Times New Roman"/>
          <w:b/>
          <w:sz w:val="28"/>
          <w:szCs w:val="20"/>
        </w:rPr>
        <w:t>参赛资格：</w:t>
      </w:r>
    </w:p>
    <w:p>
      <w:pPr>
        <w:spacing w:before="156" w:beforeLines="50" w:after="156" w:afterLines="50" w:line="360" w:lineRule="auto"/>
        <w:ind w:left="420" w:firstLine="560" w:firstLineChars="200"/>
        <w:rPr>
          <w:rFonts w:ascii="Times New Roman" w:hAnsi="Times New Roman" w:eastAsia="宋体" w:cs="Times New Roman"/>
          <w:sz w:val="28"/>
          <w:szCs w:val="20"/>
        </w:rPr>
      </w:pPr>
      <w:r>
        <w:rPr>
          <w:rFonts w:hint="eastAsia" w:ascii="Times New Roman" w:hAnsi="Times New Roman" w:eastAsia="宋体" w:cs="Times New Roman"/>
          <w:sz w:val="28"/>
          <w:szCs w:val="20"/>
        </w:rPr>
        <w:t>运动员必须是本学院的在籍学生，经校医院体检身体健康者，若有冒名顶替将取消该队比赛资格，并予以相应纪律处分。</w:t>
      </w:r>
    </w:p>
    <w:p>
      <w:pPr>
        <w:spacing w:before="156" w:beforeLines="50" w:after="156" w:afterLines="50" w:line="360" w:lineRule="auto"/>
        <w:ind w:left="420" w:firstLine="560" w:firstLineChars="200"/>
        <w:rPr>
          <w:rFonts w:ascii="Times New Roman" w:hAnsi="Times New Roman" w:eastAsia="宋体" w:cs="Times New Roman"/>
          <w:sz w:val="28"/>
          <w:szCs w:val="20"/>
        </w:rPr>
      </w:pPr>
      <w:r>
        <w:rPr>
          <w:rFonts w:hint="eastAsia" w:ascii="Times New Roman" w:hAnsi="Times New Roman" w:eastAsia="宋体" w:cs="Times New Roman"/>
          <w:sz w:val="28"/>
          <w:szCs w:val="20"/>
        </w:rPr>
        <w:t>如各学院有院内组织的预选赛，在上交报名表的同时需上交完整的比赛材料（秩序册、裁判员工作安排表、比赛成绩表、工作总结），比赛结束后所有材料将上报体育教学部群体教研室。</w:t>
      </w:r>
    </w:p>
    <w:p>
      <w:pPr>
        <w:numPr>
          <w:ilvl w:val="0"/>
          <w:numId w:val="1"/>
        </w:numPr>
        <w:tabs>
          <w:tab w:val="left" w:pos="720"/>
        </w:tabs>
        <w:spacing w:before="156" w:beforeLines="50" w:after="156" w:afterLines="50" w:line="360" w:lineRule="auto"/>
        <w:rPr>
          <w:rFonts w:ascii="黑体" w:hAnsi="黑体" w:eastAsia="黑体" w:cs="Times New Roman"/>
          <w:sz w:val="32"/>
          <w:szCs w:val="32"/>
        </w:rPr>
      </w:pPr>
      <w:r>
        <w:rPr>
          <w:rFonts w:hint="eastAsia" w:ascii="黑体" w:hAnsi="黑体" w:eastAsia="黑体" w:cs="Times New Roman"/>
          <w:sz w:val="32"/>
          <w:szCs w:val="32"/>
        </w:rPr>
        <w:t>竞赛办法</w:t>
      </w:r>
    </w:p>
    <w:p>
      <w:pPr>
        <w:numPr>
          <w:ilvl w:val="1"/>
          <w:numId w:val="1"/>
        </w:numPr>
        <w:spacing w:before="156" w:beforeLines="50" w:after="156" w:afterLines="50" w:line="360" w:lineRule="auto"/>
        <w:rPr>
          <w:rFonts w:ascii="Times New Roman" w:hAnsi="Times New Roman" w:eastAsia="宋体" w:cs="Times New Roman"/>
          <w:b/>
          <w:sz w:val="28"/>
          <w:szCs w:val="28"/>
        </w:rPr>
      </w:pPr>
      <w:r>
        <w:rPr>
          <w:rFonts w:hint="eastAsia" w:ascii="Times New Roman" w:hAnsi="Times New Roman" w:eastAsia="宋体" w:cs="Times New Roman"/>
          <w:b/>
          <w:sz w:val="28"/>
          <w:szCs w:val="28"/>
        </w:rPr>
        <w:t>比赛进程</w:t>
      </w:r>
    </w:p>
    <w:p>
      <w:pPr>
        <w:spacing w:before="156" w:beforeLines="50" w:after="156" w:afterLines="50" w:line="360" w:lineRule="auto"/>
        <w:ind w:left="315" w:leftChars="150" w:firstLine="700" w:firstLineChars="250"/>
        <w:rPr>
          <w:rFonts w:ascii="Times New Roman" w:hAnsi="Times New Roman" w:eastAsia="宋体" w:cs="Times New Roman"/>
          <w:sz w:val="28"/>
          <w:szCs w:val="20"/>
        </w:rPr>
      </w:pPr>
      <w:r>
        <w:rPr>
          <w:rFonts w:hint="eastAsia" w:ascii="Times New Roman" w:hAnsi="Times New Roman" w:eastAsia="宋体" w:cs="Times New Roman"/>
          <w:sz w:val="28"/>
          <w:szCs w:val="20"/>
        </w:rPr>
        <w:t>第一阶段（预赛）：学院间按抽签分组情况进行小组赛，各小组第一名参加下一阶段比赛。</w:t>
      </w:r>
    </w:p>
    <w:p>
      <w:pPr>
        <w:spacing w:before="156" w:beforeLines="50" w:after="156" w:afterLines="50" w:line="360" w:lineRule="auto"/>
        <w:ind w:left="315" w:leftChars="150" w:firstLine="700" w:firstLineChars="250"/>
        <w:rPr>
          <w:rFonts w:ascii="Times New Roman" w:hAnsi="Times New Roman" w:eastAsia="宋体" w:cs="Times New Roman"/>
          <w:sz w:val="28"/>
          <w:szCs w:val="20"/>
        </w:rPr>
      </w:pPr>
      <w:r>
        <w:rPr>
          <w:rFonts w:hint="eastAsia" w:ascii="Times New Roman" w:hAnsi="Times New Roman" w:eastAsia="宋体" w:cs="Times New Roman"/>
          <w:sz w:val="28"/>
          <w:szCs w:val="20"/>
        </w:rPr>
        <w:t>第二阶段（决赛）：各队分组竞赛，各队伍进行交叉淘汰赛，最终晋级的两支队伍进行决赛。</w:t>
      </w:r>
    </w:p>
    <w:p>
      <w:pPr>
        <w:spacing w:before="156" w:beforeLines="50" w:after="156" w:afterLines="50" w:line="360" w:lineRule="auto"/>
        <w:ind w:firstLine="1080" w:firstLineChars="450"/>
        <w:rPr>
          <w:rFonts w:ascii="Times New Roman" w:hAnsi="Times New Roman" w:eastAsia="宋体" w:cs="Times New Roman"/>
          <w:color w:val="000000"/>
          <w:sz w:val="24"/>
          <w:szCs w:val="20"/>
          <w:u w:val="double"/>
        </w:rPr>
      </w:pPr>
      <w:r>
        <w:rPr>
          <w:rFonts w:hint="eastAsia" w:ascii="Times New Roman" w:hAnsi="Times New Roman" w:eastAsia="宋体" w:cs="Times New Roman"/>
          <w:color w:val="000000"/>
          <w:sz w:val="24"/>
          <w:szCs w:val="20"/>
          <w:u w:val="double"/>
        </w:rPr>
        <w:t>注：具体分组情况和决赛阶段竞赛办法可根据报名队伍数目进行相应调整。</w:t>
      </w:r>
    </w:p>
    <w:p>
      <w:pPr>
        <w:numPr>
          <w:ilvl w:val="1"/>
          <w:numId w:val="1"/>
        </w:numPr>
        <w:spacing w:before="156" w:beforeLines="50" w:after="156" w:afterLines="50" w:line="360" w:lineRule="auto"/>
        <w:rPr>
          <w:rFonts w:ascii="Times New Roman" w:hAnsi="Times New Roman" w:eastAsia="宋体" w:cs="Times New Roman"/>
          <w:b/>
          <w:sz w:val="28"/>
          <w:szCs w:val="20"/>
        </w:rPr>
      </w:pPr>
      <w:r>
        <w:rPr>
          <w:rFonts w:hint="eastAsia" w:ascii="Times New Roman" w:hAnsi="Times New Roman" w:eastAsia="宋体" w:cs="Times New Roman"/>
          <w:b/>
          <w:sz w:val="28"/>
          <w:szCs w:val="20"/>
        </w:rPr>
        <w:t>竞赛规则：</w:t>
      </w:r>
    </w:p>
    <w:p>
      <w:pPr>
        <w:spacing w:before="156" w:beforeLines="50" w:after="156" w:afterLines="50" w:line="360" w:lineRule="auto"/>
        <w:ind w:left="420"/>
        <w:rPr>
          <w:rFonts w:ascii="Times New Roman" w:hAnsi="Times New Roman" w:eastAsia="宋体" w:cs="Times New Roman"/>
          <w:sz w:val="28"/>
          <w:szCs w:val="20"/>
        </w:rPr>
      </w:pPr>
      <w:r>
        <w:rPr>
          <w:rFonts w:hint="eastAsia" w:ascii="Times New Roman" w:hAnsi="Times New Roman" w:eastAsia="宋体" w:cs="Times New Roman"/>
          <w:sz w:val="28"/>
          <w:szCs w:val="20"/>
        </w:rPr>
        <w:t>（1）．执行国际足联审定的最新《足球竞赛规则》。</w:t>
      </w:r>
    </w:p>
    <w:p>
      <w:pPr>
        <w:spacing w:before="156" w:beforeLines="50" w:after="156" w:afterLines="50" w:line="360" w:lineRule="auto"/>
        <w:ind w:left="420"/>
        <w:rPr>
          <w:rFonts w:ascii="Times New Roman" w:hAnsi="Times New Roman" w:eastAsia="宋体" w:cs="Times New Roman"/>
          <w:sz w:val="28"/>
          <w:szCs w:val="20"/>
        </w:rPr>
      </w:pPr>
      <w:r>
        <w:rPr>
          <w:rFonts w:hint="eastAsia" w:ascii="Times New Roman" w:hAnsi="Times New Roman" w:eastAsia="宋体" w:cs="Times New Roman"/>
          <w:sz w:val="28"/>
          <w:szCs w:val="20"/>
        </w:rPr>
        <w:t>（2）．本次比赛采用</w:t>
      </w:r>
      <w:r>
        <w:rPr>
          <w:rFonts w:hint="eastAsia" w:ascii="Times New Roman" w:hAnsi="Times New Roman" w:eastAsia="宋体" w:cs="Times New Roman"/>
          <w:sz w:val="28"/>
          <w:szCs w:val="20"/>
          <w:lang w:eastAsia="zh-CN"/>
        </w:rPr>
        <w:t>十一</w:t>
      </w:r>
      <w:r>
        <w:rPr>
          <w:rFonts w:hint="eastAsia" w:ascii="Times New Roman" w:hAnsi="Times New Roman" w:eastAsia="宋体" w:cs="Times New Roman"/>
          <w:sz w:val="28"/>
          <w:szCs w:val="20"/>
        </w:rPr>
        <w:t>人制，每场比赛上下半时各为</w:t>
      </w:r>
      <w:r>
        <w:rPr>
          <w:rFonts w:hint="eastAsia" w:ascii="Times New Roman" w:hAnsi="Times New Roman" w:eastAsia="宋体" w:cs="Times New Roman"/>
          <w:sz w:val="28"/>
          <w:szCs w:val="20"/>
          <w:lang w:eastAsia="zh-CN"/>
        </w:rPr>
        <w:t>45</w:t>
      </w:r>
      <w:r>
        <w:rPr>
          <w:rFonts w:hint="eastAsia" w:ascii="Times New Roman" w:hAnsi="Times New Roman" w:eastAsia="宋体" w:cs="Times New Roman"/>
          <w:sz w:val="28"/>
          <w:szCs w:val="20"/>
        </w:rPr>
        <w:t>分钟，中场休息不超过10分钟。淘汰赛阶段，附加赛上下半时各为1</w:t>
      </w:r>
      <w:r>
        <w:rPr>
          <w:rFonts w:hint="eastAsia" w:ascii="Times New Roman" w:hAnsi="Times New Roman" w:eastAsia="宋体" w:cs="Times New Roman"/>
          <w:sz w:val="28"/>
          <w:szCs w:val="20"/>
          <w:lang w:eastAsia="zh-CN"/>
        </w:rPr>
        <w:t>5</w:t>
      </w:r>
      <w:r>
        <w:rPr>
          <w:rFonts w:hint="eastAsia" w:ascii="Times New Roman" w:hAnsi="Times New Roman" w:eastAsia="宋体" w:cs="Times New Roman"/>
          <w:sz w:val="28"/>
          <w:szCs w:val="20"/>
        </w:rPr>
        <w:t>分钟。</w:t>
      </w:r>
      <w:r>
        <w:rPr>
          <w:rFonts w:hint="eastAsia" w:ascii="Times New Roman" w:hAnsi="Times New Roman" w:eastAsia="宋体" w:cs="Times New Roman"/>
          <w:sz w:val="28"/>
          <w:szCs w:val="20"/>
          <w:lang w:eastAsia="zh-CN"/>
        </w:rPr>
        <w:t>球点球为</w:t>
      </w:r>
      <w:r>
        <w:rPr>
          <w:rFonts w:hint="default" w:ascii="Times New Roman" w:hAnsi="Times New Roman" w:eastAsia="宋体" w:cs="Times New Roman"/>
          <w:sz w:val="28"/>
          <w:szCs w:val="20"/>
          <w:lang w:val="en-US" w:eastAsia="zh-CN"/>
        </w:rPr>
        <w:t>5+1</w:t>
      </w:r>
      <w:r>
        <w:rPr>
          <w:rFonts w:hint="eastAsia" w:ascii="Times New Roman" w:hAnsi="Times New Roman" w:eastAsia="宋体" w:cs="Times New Roman"/>
          <w:sz w:val="28"/>
          <w:szCs w:val="20"/>
          <w:lang w:val="en-US" w:eastAsia="zh-CN"/>
        </w:rPr>
        <w:t>。</w:t>
      </w:r>
    </w:p>
    <w:p>
      <w:pPr>
        <w:spacing w:before="156" w:beforeLines="50" w:after="156" w:afterLines="50" w:line="360" w:lineRule="auto"/>
        <w:ind w:left="420"/>
        <w:rPr>
          <w:rFonts w:ascii="Times New Roman" w:hAnsi="Times New Roman" w:eastAsia="宋体" w:cs="Times New Roman"/>
          <w:sz w:val="28"/>
          <w:szCs w:val="20"/>
        </w:rPr>
      </w:pPr>
      <w:r>
        <w:rPr>
          <w:rFonts w:hint="eastAsia" w:ascii="Times New Roman" w:hAnsi="Times New Roman" w:eastAsia="宋体" w:cs="Times New Roman"/>
          <w:sz w:val="28"/>
          <w:szCs w:val="20"/>
        </w:rPr>
        <w:t>（3）．每场比赛各队有三次换人机会，共可替换五名队员，不得返场替换。</w:t>
      </w:r>
    </w:p>
    <w:p>
      <w:pPr>
        <w:spacing w:before="156" w:beforeLines="50" w:after="156" w:afterLines="50" w:line="360" w:lineRule="auto"/>
        <w:ind w:left="420"/>
        <w:rPr>
          <w:rFonts w:ascii="Times New Roman" w:hAnsi="Times New Roman" w:eastAsia="宋体" w:cs="Times New Roman"/>
          <w:sz w:val="28"/>
          <w:szCs w:val="20"/>
        </w:rPr>
      </w:pPr>
      <w:r>
        <w:rPr>
          <w:rFonts w:hint="eastAsia" w:ascii="Times New Roman" w:hAnsi="Times New Roman" w:eastAsia="宋体" w:cs="Times New Roman"/>
          <w:sz w:val="28"/>
          <w:szCs w:val="20"/>
        </w:rPr>
        <w:t>（4）．队员累计2张黄牌则停赛一场，在一场比赛中第二次被黄牌警告则罚令出场，并停赛一场；被红牌罚令出场的队员自动停赛一场。被组委会追加处罚除外，球员在预赛阶段的红黄牌不带入决赛。</w:t>
      </w:r>
    </w:p>
    <w:p>
      <w:pPr>
        <w:spacing w:before="156" w:beforeLines="50" w:after="156" w:afterLines="50" w:line="360" w:lineRule="auto"/>
        <w:ind w:left="420" w:firstLine="840" w:firstLineChars="300"/>
        <w:rPr>
          <w:rFonts w:ascii="Times New Roman" w:hAnsi="Times New Roman" w:eastAsia="宋体" w:cs="Times New Roman"/>
          <w:sz w:val="28"/>
          <w:szCs w:val="20"/>
        </w:rPr>
      </w:pPr>
      <w:r>
        <w:rPr>
          <w:rFonts w:hint="eastAsia" w:ascii="Times New Roman" w:hAnsi="Times New Roman" w:eastAsia="宋体" w:cs="Times New Roman"/>
          <w:sz w:val="28"/>
          <w:szCs w:val="20"/>
        </w:rPr>
        <w:t>在比赛中被直接红牌罚下的队员视情节轻重由淮阴工学院</w:t>
      </w:r>
      <w:r>
        <w:rPr>
          <w:rFonts w:hint="eastAsia" w:ascii="Times New Roman" w:hAnsi="Times New Roman" w:eastAsia="宋体" w:cs="Times New Roman"/>
          <w:sz w:val="28"/>
          <w:szCs w:val="20"/>
          <w:lang w:eastAsia="zh-CN"/>
        </w:rPr>
        <w:t>足球运动协会上报校体育教学部</w:t>
      </w:r>
      <w:r>
        <w:rPr>
          <w:rFonts w:hint="eastAsia" w:ascii="Times New Roman" w:hAnsi="Times New Roman" w:eastAsia="宋体" w:cs="Times New Roman"/>
          <w:sz w:val="28"/>
          <w:szCs w:val="20"/>
        </w:rPr>
        <w:t>进行相应处罚。若在球场上发生暴力行为或其他不正当行为则立即取消该队的比赛资格，并全队停赛一年。情节严重者将上报学校，并保留司法介入的权利。</w:t>
      </w:r>
    </w:p>
    <w:p>
      <w:pPr>
        <w:spacing w:before="156" w:beforeLines="50" w:after="156" w:afterLines="50" w:line="360" w:lineRule="auto"/>
        <w:ind w:left="420"/>
        <w:rPr>
          <w:rFonts w:ascii="Times New Roman" w:hAnsi="Times New Roman" w:eastAsia="宋体" w:cs="Times New Roman"/>
          <w:sz w:val="28"/>
          <w:szCs w:val="20"/>
        </w:rPr>
      </w:pPr>
      <w:r>
        <w:rPr>
          <w:rFonts w:hint="eastAsia" w:ascii="Times New Roman" w:hAnsi="Times New Roman" w:eastAsia="宋体" w:cs="Times New Roman"/>
          <w:sz w:val="28"/>
          <w:szCs w:val="20"/>
        </w:rPr>
        <w:t>（5）．若积分相同，按下列顺序决定成绩：</w:t>
      </w:r>
    </w:p>
    <w:p>
      <w:pPr>
        <w:spacing w:before="156" w:beforeLines="50" w:after="156" w:afterLines="50" w:line="360" w:lineRule="auto"/>
        <w:ind w:firstLine="3360" w:firstLineChars="1200"/>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A、相互间胜负</w:t>
      </w:r>
    </w:p>
    <w:p>
      <w:pPr>
        <w:spacing w:before="156" w:beforeLines="50" w:after="156" w:afterLines="50" w:line="360" w:lineRule="auto"/>
        <w:ind w:firstLine="3360" w:firstLineChars="1200"/>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B、相互间净胜球</w:t>
      </w:r>
    </w:p>
    <w:p>
      <w:pPr>
        <w:spacing w:before="156" w:beforeLines="50" w:after="156" w:afterLines="50" w:line="360" w:lineRule="auto"/>
        <w:ind w:firstLine="3360" w:firstLineChars="1200"/>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C、相互间总进球数</w:t>
      </w:r>
    </w:p>
    <w:p>
      <w:pPr>
        <w:spacing w:before="156" w:beforeLines="50" w:after="156" w:afterLines="50" w:line="360" w:lineRule="auto"/>
        <w:ind w:firstLine="3360" w:firstLineChars="1200"/>
        <w:jc w:val="left"/>
        <w:rPr>
          <w:rFonts w:ascii="Times New Roman" w:hAnsi="Times New Roman" w:eastAsia="宋体" w:cs="Times New Roman"/>
          <w:sz w:val="28"/>
          <w:szCs w:val="20"/>
        </w:rPr>
      </w:pPr>
      <w:r>
        <w:rPr>
          <w:rFonts w:hint="eastAsia" w:ascii="Times New Roman" w:hAnsi="Times New Roman" w:eastAsia="宋体" w:cs="Times New Roman"/>
          <w:sz w:val="28"/>
          <w:szCs w:val="20"/>
        </w:rPr>
        <w:t>D、附加赛</w:t>
      </w:r>
    </w:p>
    <w:p>
      <w:pPr>
        <w:spacing w:before="156" w:beforeLines="50" w:after="156" w:afterLines="50" w:line="360" w:lineRule="auto"/>
        <w:ind w:left="420"/>
        <w:rPr>
          <w:rFonts w:ascii="Times New Roman" w:hAnsi="Times New Roman" w:eastAsia="宋体" w:cs="Times New Roman"/>
          <w:sz w:val="28"/>
          <w:szCs w:val="20"/>
        </w:rPr>
      </w:pPr>
      <w:r>
        <w:rPr>
          <w:rFonts w:hint="eastAsia" w:ascii="Times New Roman" w:hAnsi="Times New Roman" w:eastAsia="宋体" w:cs="Times New Roman"/>
          <w:sz w:val="28"/>
          <w:szCs w:val="20"/>
        </w:rPr>
        <w:t>（6）．每队必须有统一颜色的比赛队服并印上号码，守门员服装要与场上队员的服装有明显区别，队员球衣号码在比赛进行中不得更改，须于报名表一致。</w:t>
      </w:r>
    </w:p>
    <w:p>
      <w:pPr>
        <w:spacing w:before="156" w:beforeLines="50" w:after="156" w:afterLines="50" w:line="360" w:lineRule="auto"/>
        <w:ind w:left="420"/>
        <w:rPr>
          <w:rFonts w:ascii="Times New Roman" w:hAnsi="Times New Roman" w:eastAsia="宋体" w:cs="Times New Roman"/>
          <w:sz w:val="28"/>
          <w:szCs w:val="20"/>
          <w:u w:val="double"/>
        </w:rPr>
      </w:pPr>
      <w:r>
        <w:rPr>
          <w:rFonts w:hint="eastAsia" w:ascii="Times New Roman" w:hAnsi="Times New Roman" w:eastAsia="宋体" w:cs="Times New Roman"/>
          <w:sz w:val="28"/>
          <w:szCs w:val="20"/>
        </w:rPr>
        <w:t>（7）．上场队员必须带护腿板。场上队员</w:t>
      </w:r>
      <w:r>
        <w:rPr>
          <w:rFonts w:hint="eastAsia" w:ascii="Times New Roman" w:hAnsi="Times New Roman" w:eastAsia="宋体" w:cs="Times New Roman"/>
          <w:sz w:val="28"/>
          <w:szCs w:val="20"/>
          <w:u w:val="double"/>
        </w:rPr>
        <w:t>一律不允许带眼镜（包括运动眼镜，隐形眼镜除外），否则不允许上场。</w:t>
      </w:r>
    </w:p>
    <w:p>
      <w:pPr>
        <w:spacing w:before="156" w:beforeLines="50" w:after="156" w:afterLines="50" w:line="360" w:lineRule="auto"/>
        <w:ind w:left="420"/>
        <w:rPr>
          <w:rFonts w:ascii="Times New Roman" w:hAnsi="Times New Roman" w:eastAsia="宋体" w:cs="Times New Roman"/>
          <w:sz w:val="28"/>
          <w:szCs w:val="20"/>
        </w:rPr>
      </w:pPr>
      <w:r>
        <w:rPr>
          <w:rFonts w:hint="eastAsia" w:ascii="Times New Roman" w:hAnsi="Times New Roman" w:eastAsia="宋体" w:cs="Times New Roman"/>
          <w:sz w:val="28"/>
          <w:szCs w:val="20"/>
        </w:rPr>
        <w:t>（8）、每场比赛上场球员必须本人带学生证以备检查。</w:t>
      </w:r>
    </w:p>
    <w:p>
      <w:pPr>
        <w:numPr>
          <w:ilvl w:val="0"/>
          <w:numId w:val="1"/>
        </w:numPr>
        <w:tabs>
          <w:tab w:val="left" w:pos="720"/>
        </w:tabs>
        <w:spacing w:before="156" w:beforeLines="50" w:after="156" w:afterLines="50" w:line="360" w:lineRule="auto"/>
        <w:rPr>
          <w:rFonts w:ascii="黑体" w:hAnsi="黑体" w:eastAsia="黑体" w:cs="Times New Roman"/>
          <w:sz w:val="32"/>
          <w:szCs w:val="32"/>
        </w:rPr>
      </w:pPr>
      <w:r>
        <w:rPr>
          <w:rFonts w:hint="eastAsia" w:ascii="黑体" w:hAnsi="黑体" w:eastAsia="黑体" w:cs="Times New Roman"/>
          <w:sz w:val="32"/>
          <w:szCs w:val="32"/>
        </w:rPr>
        <w:t>裁判员</w:t>
      </w:r>
    </w:p>
    <w:p>
      <w:pPr>
        <w:spacing w:before="156" w:beforeLines="50" w:after="156" w:afterLines="50" w:line="360" w:lineRule="auto"/>
        <w:ind w:left="420" w:leftChars="200" w:firstLine="560" w:firstLineChars="200"/>
        <w:rPr>
          <w:rFonts w:ascii="Times New Roman" w:hAnsi="Times New Roman" w:eastAsia="宋体" w:cs="Times New Roman"/>
          <w:sz w:val="28"/>
          <w:szCs w:val="20"/>
        </w:rPr>
      </w:pPr>
      <w:r>
        <w:rPr>
          <w:rFonts w:hint="eastAsia" w:ascii="Times New Roman" w:hAnsi="Times New Roman" w:eastAsia="宋体" w:cs="Times New Roman"/>
          <w:sz w:val="28"/>
          <w:szCs w:val="20"/>
        </w:rPr>
        <w:t>本次比赛裁判员一律由淮阴工学院裁判委员会选派，如对裁判员有任何异议，可直接上报校裁委会。</w:t>
      </w:r>
    </w:p>
    <w:p>
      <w:pPr>
        <w:spacing w:before="156" w:beforeLines="50" w:after="156" w:afterLines="50" w:line="360" w:lineRule="auto"/>
        <w:ind w:left="420" w:leftChars="200" w:firstLine="560" w:firstLineChars="200"/>
        <w:rPr>
          <w:rFonts w:ascii="Times New Roman" w:hAnsi="Times New Roman" w:eastAsia="宋体" w:cs="Times New Roman"/>
          <w:sz w:val="28"/>
          <w:szCs w:val="20"/>
        </w:rPr>
      </w:pPr>
      <w:r>
        <w:rPr>
          <w:rFonts w:hint="eastAsia" w:ascii="Times New Roman" w:hAnsi="Times New Roman" w:eastAsia="宋体" w:cs="Times New Roman"/>
          <w:sz w:val="28"/>
          <w:szCs w:val="20"/>
        </w:rPr>
        <w:t xml:space="preserve">联系人：魏蕴哲 </w:t>
      </w:r>
      <w:r>
        <w:rPr>
          <w:rFonts w:ascii="Times New Roman" w:hAnsi="Times New Roman" w:eastAsia="宋体" w:cs="Times New Roman"/>
          <w:sz w:val="28"/>
          <w:szCs w:val="20"/>
        </w:rPr>
        <w:t>15722958526   775162530@qq.com</w:t>
      </w:r>
    </w:p>
    <w:p>
      <w:pPr>
        <w:numPr>
          <w:ilvl w:val="0"/>
          <w:numId w:val="1"/>
        </w:numPr>
        <w:tabs>
          <w:tab w:val="left" w:pos="720"/>
        </w:tabs>
        <w:spacing w:before="156" w:beforeLines="50" w:after="156" w:afterLines="50" w:line="360" w:lineRule="auto"/>
        <w:rPr>
          <w:rFonts w:ascii="黑体" w:hAnsi="黑体" w:eastAsia="黑体" w:cs="Times New Roman"/>
          <w:sz w:val="32"/>
          <w:szCs w:val="32"/>
        </w:rPr>
      </w:pPr>
      <w:r>
        <w:rPr>
          <w:rFonts w:hint="eastAsia" w:ascii="黑体" w:hAnsi="黑体" w:eastAsia="黑体" w:cs="Times New Roman"/>
          <w:sz w:val="32"/>
          <w:szCs w:val="32"/>
        </w:rPr>
        <w:t>比赛奖励</w:t>
      </w:r>
    </w:p>
    <w:p>
      <w:pPr>
        <w:spacing w:before="156" w:beforeLines="50" w:after="156" w:afterLines="50" w:line="360" w:lineRule="auto"/>
        <w:ind w:left="420" w:leftChars="200" w:firstLine="560" w:firstLineChars="200"/>
        <w:rPr>
          <w:rFonts w:ascii="Times New Roman" w:hAnsi="Times New Roman" w:eastAsia="宋体" w:cs="Times New Roman"/>
          <w:sz w:val="28"/>
          <w:szCs w:val="20"/>
        </w:rPr>
      </w:pPr>
      <w:r>
        <w:rPr>
          <w:rFonts w:hint="eastAsia" w:ascii="Times New Roman" w:hAnsi="Times New Roman" w:eastAsia="宋体" w:cs="Times New Roman"/>
          <w:sz w:val="28"/>
          <w:szCs w:val="20"/>
        </w:rPr>
        <w:t>获得本次比赛前三名的队伍将获得一定奖励，本次比赛设体育道德风尚奖两名，最佳组织奖两名（每个校区各一名）。</w:t>
      </w:r>
    </w:p>
    <w:p>
      <w:pPr>
        <w:spacing w:before="156" w:beforeLines="50" w:after="156" w:afterLines="50" w:line="360" w:lineRule="auto"/>
        <w:ind w:left="420"/>
        <w:rPr>
          <w:rFonts w:ascii="Times New Roman" w:hAnsi="Times New Roman" w:eastAsia="宋体" w:cs="Times New Roman"/>
          <w:b/>
          <w:sz w:val="28"/>
          <w:szCs w:val="20"/>
        </w:rPr>
      </w:pPr>
    </w:p>
    <w:p>
      <w:pPr>
        <w:spacing w:before="156" w:beforeLines="50" w:after="156" w:afterLines="50" w:line="360" w:lineRule="auto"/>
        <w:ind w:left="420"/>
        <w:jc w:val="right"/>
        <w:rPr>
          <w:rFonts w:ascii="Times New Roman" w:hAnsi="Times New Roman" w:eastAsia="宋体" w:cs="Times New Roman"/>
          <w:sz w:val="24"/>
          <w:szCs w:val="20"/>
        </w:rPr>
      </w:pPr>
    </w:p>
    <w:p>
      <w:pPr>
        <w:spacing w:before="156" w:beforeLines="50" w:after="156" w:afterLines="50" w:line="360" w:lineRule="auto"/>
        <w:ind w:left="420"/>
        <w:jc w:val="right"/>
        <w:rPr>
          <w:rFonts w:ascii="Times New Roman" w:hAnsi="Times New Roman" w:eastAsia="宋体" w:cs="Times New Roman"/>
          <w:sz w:val="24"/>
          <w:szCs w:val="20"/>
        </w:rPr>
      </w:pPr>
      <w:r>
        <w:rPr>
          <w:rFonts w:hint="eastAsia" w:ascii="Times New Roman" w:hAnsi="Times New Roman" w:eastAsia="宋体" w:cs="Times New Roman"/>
          <w:sz w:val="24"/>
          <w:szCs w:val="20"/>
        </w:rPr>
        <w:t>另</w:t>
      </w:r>
      <w:r>
        <w:rPr>
          <w:rFonts w:ascii="Times New Roman" w:hAnsi="Times New Roman" w:eastAsia="宋体" w:cs="Times New Roman"/>
          <w:sz w:val="24"/>
          <w:szCs w:val="20"/>
        </w:rPr>
        <w:t xml:space="preserve">: </w:t>
      </w:r>
      <w:r>
        <w:rPr>
          <w:rFonts w:hint="eastAsia" w:ascii="Times New Roman" w:hAnsi="Times New Roman" w:eastAsia="宋体" w:cs="Times New Roman"/>
          <w:sz w:val="24"/>
          <w:szCs w:val="20"/>
        </w:rPr>
        <w:t>本次比赛最终解释权归体育教学部，未尽事宜，另行通知。</w:t>
      </w:r>
    </w:p>
    <w:p>
      <w:pPr>
        <w:widowControl/>
        <w:spacing w:before="156" w:beforeLines="50" w:after="156" w:afterLines="50" w:line="360" w:lineRule="auto"/>
        <w:jc w:val="left"/>
        <w:rPr>
          <w:rFonts w:ascii="黑体" w:hAnsi="黑体" w:eastAsia="黑体"/>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japaneseCounting"/>
      <w:lvlText w:val="%1、"/>
      <w:lvlJc w:val="left"/>
      <w:pPr>
        <w:tabs>
          <w:tab w:val="left" w:pos="861"/>
        </w:tabs>
        <w:ind w:left="861"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1"/>
    <w:multiLevelType w:val="multilevel"/>
    <w:tmpl w:val="00000001"/>
    <w:lvl w:ilvl="0" w:tentative="0">
      <w:start w:val="1"/>
      <w:numFmt w:val="decimal"/>
      <w:lvlText w:val="%1、"/>
      <w:lvlJc w:val="left"/>
      <w:pPr>
        <w:ind w:left="1420" w:hanging="720"/>
      </w:pPr>
      <w:rPr>
        <w:rFonts w:hint="default"/>
      </w:rPr>
    </w:lvl>
    <w:lvl w:ilvl="1" w:tentative="0">
      <w:start w:val="1"/>
      <w:numFmt w:val="lowerLetter"/>
      <w:lvlText w:val="%2)"/>
      <w:lvlJc w:val="left"/>
      <w:pPr>
        <w:ind w:left="1540" w:hanging="420"/>
      </w:pPr>
    </w:lvl>
    <w:lvl w:ilvl="2" w:tentative="0">
      <w:start w:val="1"/>
      <w:numFmt w:val="lowerRoman"/>
      <w:lvlText w:val="%3."/>
      <w:lvlJc w:val="right"/>
      <w:pPr>
        <w:ind w:left="1960" w:hanging="420"/>
      </w:pPr>
    </w:lvl>
    <w:lvl w:ilvl="3" w:tentative="0">
      <w:start w:val="1"/>
      <w:numFmt w:val="decimal"/>
      <w:lvlText w:val="%4."/>
      <w:lvlJc w:val="left"/>
      <w:pPr>
        <w:ind w:left="2380" w:hanging="420"/>
      </w:pPr>
    </w:lvl>
    <w:lvl w:ilvl="4" w:tentative="0">
      <w:start w:val="1"/>
      <w:numFmt w:val="lowerLetter"/>
      <w:lvlText w:val="%5)"/>
      <w:lvlJc w:val="left"/>
      <w:pPr>
        <w:ind w:left="2800" w:hanging="420"/>
      </w:pPr>
    </w:lvl>
    <w:lvl w:ilvl="5" w:tentative="0">
      <w:start w:val="1"/>
      <w:numFmt w:val="lowerRoman"/>
      <w:lvlText w:val="%6."/>
      <w:lvlJc w:val="right"/>
      <w:pPr>
        <w:ind w:left="3220" w:hanging="420"/>
      </w:pPr>
    </w:lvl>
    <w:lvl w:ilvl="6" w:tentative="0">
      <w:start w:val="1"/>
      <w:numFmt w:val="decimal"/>
      <w:lvlText w:val="%7."/>
      <w:lvlJc w:val="left"/>
      <w:pPr>
        <w:ind w:left="3640" w:hanging="420"/>
      </w:pPr>
    </w:lvl>
    <w:lvl w:ilvl="7" w:tentative="0">
      <w:start w:val="1"/>
      <w:numFmt w:val="lowerLetter"/>
      <w:lvlText w:val="%8)"/>
      <w:lvlJc w:val="left"/>
      <w:pPr>
        <w:ind w:left="4060" w:hanging="420"/>
      </w:pPr>
    </w:lvl>
    <w:lvl w:ilvl="8" w:tentative="0">
      <w:start w:val="1"/>
      <w:numFmt w:val="lowerRoman"/>
      <w:lvlText w:val="%9."/>
      <w:lvlJc w:val="right"/>
      <w:pPr>
        <w:ind w:left="44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D60CED"/>
    <w:rsid w:val="5AD60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2019-10-31T01:26:00Z</dcterms:created>
  <dc:creator>素颜</dc:creator>
  <cp:lastModifiedBy>素颜</cp:lastModifiedBy>
  <dcterms:modified xsi:type="dcterms:W3CDTF">2019-10-31T01:26:49Z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